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B3EEE" w14:textId="6191300A" w:rsidR="00811167" w:rsidRDefault="00811167"/>
    <w:tbl>
      <w:tblPr>
        <w:tblW w:w="7088" w:type="dxa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95278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</w:tblGrid>
      <w:tr w:rsidR="00E3726B" w:rsidRPr="00393755" w14:paraId="2A5E45E4" w14:textId="77777777" w:rsidTr="00834E06">
        <w:tc>
          <w:tcPr>
            <w:tcW w:w="708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95278"/>
            <w:tcMar>
              <w:top w:w="240" w:type="dxa"/>
              <w:left w:w="300" w:type="dxa"/>
              <w:bottom w:w="240" w:type="dxa"/>
              <w:right w:w="300" w:type="dxa"/>
            </w:tcMar>
          </w:tcPr>
          <w:p w14:paraId="56516F13" w14:textId="77777777" w:rsidR="00E3726B" w:rsidRPr="00393755" w:rsidRDefault="00E3726B" w:rsidP="00834E06">
            <w:pPr>
              <w:jc w:val="center"/>
              <w:rPr>
                <w:color w:val="FFFFFF" w:themeColor="background1"/>
              </w:rPr>
            </w:pPr>
            <w:r w:rsidRPr="00393755">
              <w:rPr>
                <w:rFonts w:ascii="Arial" w:eastAsia="Arial" w:hAnsi="Arial" w:cs="Arial"/>
                <w:color w:val="FFFFFF" w:themeColor="background1"/>
              </w:rPr>
              <w:t>COMITÉ DÉPARTEMENTAL DE BADMINTON DE LA VIENNE</w:t>
            </w:r>
          </w:p>
          <w:p w14:paraId="0D1F1182" w14:textId="77777777" w:rsidR="00E3726B" w:rsidRPr="00393755" w:rsidRDefault="00E3726B" w:rsidP="00834E06">
            <w:pPr>
              <w:spacing w:before="80"/>
              <w:jc w:val="center"/>
              <w:rPr>
                <w:color w:val="FFFFFF" w:themeColor="background1"/>
              </w:rPr>
            </w:pPr>
            <w:r w:rsidRPr="00393755">
              <w:rPr>
                <w:rFonts w:ascii="Arial" w:eastAsia="Arial" w:hAnsi="Arial" w:cs="Arial"/>
                <w:b/>
                <w:bCs/>
                <w:color w:val="FFFFFF" w:themeColor="background1"/>
                <w:sz w:val="36"/>
                <w:szCs w:val="36"/>
              </w:rPr>
              <w:t>FICHE DE POSTE</w:t>
            </w:r>
          </w:p>
          <w:p w14:paraId="7BEF6763" w14:textId="29C4D62E" w:rsidR="00E3726B" w:rsidRPr="00393755" w:rsidRDefault="00E3726B" w:rsidP="00834E06">
            <w:pPr>
              <w:spacing w:before="60"/>
              <w:jc w:val="center"/>
              <w:rPr>
                <w:color w:val="FFFFFF" w:themeColor="background1"/>
              </w:rPr>
            </w:pPr>
            <w:r w:rsidRPr="00775C64">
              <w:rPr>
                <w:rFonts w:ascii="Arial" w:eastAsia="Arial" w:hAnsi="Arial" w:cs="Arial"/>
                <w:b/>
                <w:bCs/>
                <w:color w:val="F25B02"/>
                <w:sz w:val="30"/>
                <w:szCs w:val="30"/>
              </w:rPr>
              <w:t xml:space="preserve">Devenir </w:t>
            </w:r>
            <w:r>
              <w:rPr>
                <w:rFonts w:ascii="Arial" w:eastAsia="Arial" w:hAnsi="Arial" w:cs="Arial"/>
                <w:b/>
                <w:bCs/>
                <w:color w:val="F25B02"/>
                <w:sz w:val="30"/>
                <w:szCs w:val="30"/>
              </w:rPr>
              <w:t>membre du CA</w:t>
            </w:r>
            <w:r w:rsidRPr="00775C64">
              <w:rPr>
                <w:rFonts w:ascii="Arial" w:eastAsia="Arial" w:hAnsi="Arial" w:cs="Arial"/>
                <w:b/>
                <w:bCs/>
                <w:color w:val="F25B02"/>
                <w:sz w:val="30"/>
                <w:szCs w:val="30"/>
              </w:rPr>
              <w:t xml:space="preserve"> au Comité 86</w:t>
            </w:r>
          </w:p>
        </w:tc>
      </w:tr>
    </w:tbl>
    <w:p w14:paraId="499CE1C0" w14:textId="2C4A7272" w:rsidR="00811167" w:rsidRDefault="00E3726B">
      <w:pPr>
        <w:spacing w:before="200"/>
      </w:pPr>
      <w:r>
        <w:rPr>
          <w:rFonts w:ascii="Cambria" w:eastAsia="Cambria" w:hAnsi="Cambria"/>
          <w:b/>
          <w:noProof/>
          <w:color w:val="17365D"/>
          <w:sz w:val="5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D2219B1" wp14:editId="50407A8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85850" cy="1085850"/>
            <wp:effectExtent l="0" t="0" r="0" b="0"/>
            <wp:wrapNone/>
            <wp:docPr id="2108684359" name="Image 2" descr="Une image contenant dessin humoristique, mammifè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684359" name="Image 2" descr="Une image contenant dessin humoristique, mammifèr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360" w:type="dxa"/>
        <w:tblBorders>
          <w:top w:val="single" w:sz="2" w:space="0" w:color="395278"/>
          <w:left w:val="single" w:sz="2" w:space="0" w:color="395278"/>
          <w:bottom w:val="single" w:sz="2" w:space="0" w:color="395278"/>
          <w:right w:val="single" w:sz="2" w:space="0" w:color="395278"/>
          <w:insideH w:val="single" w:sz="2" w:space="0" w:color="395278"/>
          <w:insideV w:val="single" w:sz="2" w:space="0" w:color="395278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811167" w14:paraId="38638E37" w14:textId="77777777" w:rsidTr="00E3726B">
        <w:tc>
          <w:tcPr>
            <w:tcW w:w="2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D5CBE" w14:textId="77777777" w:rsidR="00811167" w:rsidRPr="00E3726B" w:rsidRDefault="00000000">
            <w:pPr>
              <w:rPr>
                <w:color w:val="1A5276"/>
              </w:rPr>
            </w:pPr>
            <w:r w:rsidRPr="00E3726B">
              <w:rPr>
                <w:rFonts w:ascii="Arial" w:eastAsia="Arial" w:hAnsi="Arial" w:cs="Arial"/>
                <w:b/>
                <w:bCs/>
                <w:color w:val="1A5276"/>
              </w:rPr>
              <w:t>Structure</w:t>
            </w:r>
          </w:p>
        </w:tc>
        <w:tc>
          <w:tcPr>
            <w:tcW w:w="65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B9E45" w14:textId="77777777" w:rsidR="00811167" w:rsidRPr="00E3726B" w:rsidRDefault="00000000">
            <w:pPr>
              <w:rPr>
                <w:color w:val="555555"/>
              </w:rPr>
            </w:pPr>
            <w:r w:rsidRPr="00E3726B">
              <w:rPr>
                <w:rFonts w:ascii="Arial" w:eastAsia="Arial" w:hAnsi="Arial" w:cs="Arial"/>
                <w:color w:val="555555"/>
              </w:rPr>
              <w:t>Comité Départemental de Badminton de la Vienne (Comité 86)</w:t>
            </w:r>
          </w:p>
        </w:tc>
      </w:tr>
      <w:tr w:rsidR="00811167" w14:paraId="00A8169D" w14:textId="77777777" w:rsidTr="00E3726B">
        <w:tc>
          <w:tcPr>
            <w:tcW w:w="2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53A2F4" w14:textId="77777777" w:rsidR="00811167" w:rsidRPr="00E3726B" w:rsidRDefault="00000000">
            <w:pPr>
              <w:rPr>
                <w:color w:val="1A5276"/>
              </w:rPr>
            </w:pPr>
            <w:r w:rsidRPr="00E3726B">
              <w:rPr>
                <w:rFonts w:ascii="Arial" w:eastAsia="Arial" w:hAnsi="Arial" w:cs="Arial"/>
                <w:b/>
                <w:bCs/>
                <w:color w:val="1A5276"/>
              </w:rPr>
              <w:t>Type d'engagement</w:t>
            </w:r>
          </w:p>
        </w:tc>
        <w:tc>
          <w:tcPr>
            <w:tcW w:w="65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F55B7" w14:textId="77777777" w:rsidR="00811167" w:rsidRPr="00E3726B" w:rsidRDefault="00000000">
            <w:pPr>
              <w:rPr>
                <w:color w:val="555555"/>
              </w:rPr>
            </w:pPr>
            <w:r w:rsidRPr="00E3726B">
              <w:rPr>
                <w:rFonts w:ascii="Arial" w:eastAsia="Arial" w:hAnsi="Arial" w:cs="Arial"/>
                <w:color w:val="555555"/>
              </w:rPr>
              <w:t>Mandat associatif — non rémunéré</w:t>
            </w:r>
          </w:p>
        </w:tc>
      </w:tr>
      <w:tr w:rsidR="00811167" w14:paraId="194A3E74" w14:textId="77777777" w:rsidTr="00E3726B">
        <w:tc>
          <w:tcPr>
            <w:tcW w:w="2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78434D" w14:textId="77777777" w:rsidR="00811167" w:rsidRPr="00E3726B" w:rsidRDefault="00000000">
            <w:pPr>
              <w:rPr>
                <w:color w:val="1A5276"/>
              </w:rPr>
            </w:pPr>
            <w:r w:rsidRPr="00E3726B">
              <w:rPr>
                <w:rFonts w:ascii="Arial" w:eastAsia="Arial" w:hAnsi="Arial" w:cs="Arial"/>
                <w:b/>
                <w:bCs/>
                <w:color w:val="1A5276"/>
              </w:rPr>
              <w:t>Conditions requises</w:t>
            </w:r>
          </w:p>
        </w:tc>
        <w:tc>
          <w:tcPr>
            <w:tcW w:w="65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BAB8A3" w14:textId="77777777" w:rsidR="00811167" w:rsidRPr="00E3726B" w:rsidRDefault="00000000">
            <w:pPr>
              <w:rPr>
                <w:color w:val="555555"/>
              </w:rPr>
            </w:pPr>
            <w:r w:rsidRPr="00E3726B">
              <w:rPr>
                <w:rFonts w:ascii="Arial" w:eastAsia="Arial" w:hAnsi="Arial" w:cs="Arial"/>
                <w:color w:val="555555"/>
              </w:rPr>
              <w:t>Être licencié(e) FFBaD saison 2025-2026 + Être majeur(e) + Jouir de ses droits civiques</w:t>
            </w:r>
          </w:p>
        </w:tc>
      </w:tr>
      <w:tr w:rsidR="00811167" w14:paraId="63540BD5" w14:textId="77777777" w:rsidTr="00E3726B">
        <w:tc>
          <w:tcPr>
            <w:tcW w:w="2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A9792" w14:textId="77777777" w:rsidR="00811167" w:rsidRPr="00E3726B" w:rsidRDefault="00000000">
            <w:pPr>
              <w:rPr>
                <w:color w:val="1A5276"/>
              </w:rPr>
            </w:pPr>
            <w:r w:rsidRPr="00E3726B">
              <w:rPr>
                <w:rFonts w:ascii="Arial" w:eastAsia="Arial" w:hAnsi="Arial" w:cs="Arial"/>
                <w:b/>
                <w:bCs/>
                <w:color w:val="1A5276"/>
              </w:rPr>
              <w:t>Durée du mandat</w:t>
            </w:r>
          </w:p>
        </w:tc>
        <w:tc>
          <w:tcPr>
            <w:tcW w:w="65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5950D" w14:textId="77777777" w:rsidR="00811167" w:rsidRPr="00E3726B" w:rsidRDefault="00000000">
            <w:pPr>
              <w:rPr>
                <w:color w:val="555555"/>
              </w:rPr>
            </w:pPr>
            <w:r w:rsidRPr="00E3726B">
              <w:rPr>
                <w:rFonts w:ascii="Arial" w:eastAsia="Arial" w:hAnsi="Arial" w:cs="Arial"/>
                <w:color w:val="555555"/>
              </w:rPr>
              <w:t>Selon les statuts du Comité</w:t>
            </w:r>
          </w:p>
        </w:tc>
      </w:tr>
      <w:tr w:rsidR="00811167" w14:paraId="1A87F155" w14:textId="77777777" w:rsidTr="00E3726B">
        <w:tc>
          <w:tcPr>
            <w:tcW w:w="2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56CABD" w14:textId="77777777" w:rsidR="00811167" w:rsidRPr="00E3726B" w:rsidRDefault="00000000">
            <w:pPr>
              <w:rPr>
                <w:color w:val="1A5276"/>
              </w:rPr>
            </w:pPr>
            <w:r w:rsidRPr="00E3726B">
              <w:rPr>
                <w:rFonts w:ascii="Arial" w:eastAsia="Arial" w:hAnsi="Arial" w:cs="Arial"/>
                <w:b/>
                <w:bCs/>
                <w:color w:val="1A5276"/>
              </w:rPr>
              <w:t>Engagement</w:t>
            </w:r>
          </w:p>
        </w:tc>
        <w:tc>
          <w:tcPr>
            <w:tcW w:w="65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C7EC3" w14:textId="77777777" w:rsidR="00811167" w:rsidRPr="00E3726B" w:rsidRDefault="00000000">
            <w:pPr>
              <w:rPr>
                <w:color w:val="555555"/>
              </w:rPr>
            </w:pPr>
            <w:r w:rsidRPr="00E3726B">
              <w:rPr>
                <w:rFonts w:ascii="Arial" w:eastAsia="Arial" w:hAnsi="Arial" w:cs="Arial"/>
                <w:color w:val="555555"/>
              </w:rPr>
              <w:t>Réunions CA + missions opérationnelles tout au long de la saison</w:t>
            </w:r>
          </w:p>
        </w:tc>
      </w:tr>
      <w:tr w:rsidR="00811167" w14:paraId="789979DB" w14:textId="77777777" w:rsidTr="00E3726B">
        <w:tc>
          <w:tcPr>
            <w:tcW w:w="2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421255" w14:textId="77777777" w:rsidR="00811167" w:rsidRPr="00E3726B" w:rsidRDefault="00000000">
            <w:pPr>
              <w:rPr>
                <w:color w:val="1A5276"/>
              </w:rPr>
            </w:pPr>
            <w:r w:rsidRPr="00E3726B">
              <w:rPr>
                <w:rFonts w:ascii="Arial" w:eastAsia="Arial" w:hAnsi="Arial" w:cs="Arial"/>
                <w:b/>
                <w:bCs/>
                <w:color w:val="1A5276"/>
              </w:rPr>
              <w:t>Contact</w:t>
            </w:r>
          </w:p>
        </w:tc>
        <w:tc>
          <w:tcPr>
            <w:tcW w:w="65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C63985" w14:textId="77777777" w:rsidR="00811167" w:rsidRPr="00E3726B" w:rsidRDefault="00000000">
            <w:pPr>
              <w:rPr>
                <w:color w:val="555555"/>
              </w:rPr>
            </w:pPr>
            <w:r w:rsidRPr="00E3726B">
              <w:rPr>
                <w:rFonts w:ascii="Arial" w:eastAsia="Arial" w:hAnsi="Arial" w:cs="Arial"/>
                <w:color w:val="555555"/>
              </w:rPr>
              <w:t>comite.86.bad@gmail.com</w:t>
            </w:r>
          </w:p>
        </w:tc>
      </w:tr>
    </w:tbl>
    <w:p w14:paraId="0C7C263F" w14:textId="77777777" w:rsidR="00811167" w:rsidRPr="00E3726B" w:rsidRDefault="00000000">
      <w:pPr>
        <w:pBdr>
          <w:bottom w:val="single" w:sz="6" w:space="1" w:color="2E86C1"/>
        </w:pBdr>
        <w:spacing w:before="280" w:after="80"/>
        <w:rPr>
          <w:color w:val="F25B02"/>
        </w:rPr>
      </w:pPr>
      <w:r w:rsidRPr="00E3726B">
        <w:rPr>
          <w:rFonts w:ascii="Arial" w:eastAsia="Arial" w:hAnsi="Arial" w:cs="Arial"/>
          <w:b/>
          <w:bCs/>
          <w:color w:val="F25B02"/>
          <w:sz w:val="24"/>
          <w:szCs w:val="24"/>
        </w:rPr>
        <w:t>Rôle et responsabilités</w:t>
      </w:r>
    </w:p>
    <w:p w14:paraId="11D3E434" w14:textId="77777777" w:rsidR="00811167" w:rsidRPr="00E3726B" w:rsidRDefault="00000000">
      <w:pPr>
        <w:spacing w:before="80" w:after="80"/>
        <w:rPr>
          <w:color w:val="555555"/>
        </w:rPr>
      </w:pPr>
      <w:r w:rsidRPr="00E3726B">
        <w:rPr>
          <w:rFonts w:ascii="Arial" w:eastAsia="Arial" w:hAnsi="Arial" w:cs="Arial"/>
          <w:color w:val="555555"/>
        </w:rPr>
        <w:t>En intégrant le Conseil d'Administration du Comité 86, vous participez activement à la gouvernance de l'association et à son développement sur le département de la Vienne. Ce mandat implique un engagement fort et assumé, dans l'intérêt général du badminton.</w:t>
      </w:r>
    </w:p>
    <w:p w14:paraId="09935390" w14:textId="77777777" w:rsidR="00811167" w:rsidRPr="00E3726B" w:rsidRDefault="00000000">
      <w:pPr>
        <w:pBdr>
          <w:bottom w:val="single" w:sz="6" w:space="1" w:color="2E86C1"/>
        </w:pBdr>
        <w:spacing w:before="280" w:after="80"/>
        <w:rPr>
          <w:color w:val="F25B02"/>
        </w:rPr>
      </w:pPr>
      <w:r w:rsidRPr="00E3726B">
        <w:rPr>
          <w:rFonts w:ascii="Arial" w:eastAsia="Arial" w:hAnsi="Arial" w:cs="Arial"/>
          <w:b/>
          <w:bCs/>
          <w:color w:val="F25B02"/>
          <w:sz w:val="24"/>
          <w:szCs w:val="24"/>
        </w:rPr>
        <w:t>Missions principales</w:t>
      </w:r>
    </w:p>
    <w:p w14:paraId="73F96917" w14:textId="77777777" w:rsidR="00811167" w:rsidRPr="00E3726B" w:rsidRDefault="00000000">
      <w:pPr>
        <w:pStyle w:val="Paragraphedeliste"/>
        <w:numPr>
          <w:ilvl w:val="0"/>
          <w:numId w:val="3"/>
        </w:numPr>
        <w:rPr>
          <w:color w:val="555555"/>
        </w:rPr>
      </w:pPr>
      <w:r w:rsidRPr="00E3726B">
        <w:rPr>
          <w:rFonts w:ascii="Arial" w:eastAsia="Arial" w:hAnsi="Arial" w:cs="Arial"/>
          <w:color w:val="555555"/>
        </w:rPr>
        <w:t>Participer aux réunions du Conseil d'Administration</w:t>
      </w:r>
    </w:p>
    <w:p w14:paraId="424196E2" w14:textId="77777777" w:rsidR="00811167" w:rsidRPr="00E3726B" w:rsidRDefault="00000000">
      <w:pPr>
        <w:pStyle w:val="Paragraphedeliste"/>
        <w:numPr>
          <w:ilvl w:val="0"/>
          <w:numId w:val="3"/>
        </w:numPr>
        <w:rPr>
          <w:color w:val="555555"/>
        </w:rPr>
      </w:pPr>
      <w:r w:rsidRPr="00E3726B">
        <w:rPr>
          <w:rFonts w:ascii="Arial" w:eastAsia="Arial" w:hAnsi="Arial" w:cs="Arial"/>
          <w:color w:val="555555"/>
        </w:rPr>
        <w:t>Voter, contrôler et surveiller les travaux du Comité Directeur</w:t>
      </w:r>
    </w:p>
    <w:p w14:paraId="69463BEF" w14:textId="77777777" w:rsidR="00811167" w:rsidRPr="00E3726B" w:rsidRDefault="00000000">
      <w:pPr>
        <w:pStyle w:val="Paragraphedeliste"/>
        <w:numPr>
          <w:ilvl w:val="0"/>
          <w:numId w:val="3"/>
        </w:numPr>
        <w:rPr>
          <w:color w:val="555555"/>
        </w:rPr>
      </w:pPr>
      <w:r w:rsidRPr="00E3726B">
        <w:rPr>
          <w:rFonts w:ascii="Arial" w:eastAsia="Arial" w:hAnsi="Arial" w:cs="Arial"/>
          <w:color w:val="555555"/>
        </w:rPr>
        <w:t>Réaliser plusieurs missions ou tâches opérationnelles au cours de la saison</w:t>
      </w:r>
    </w:p>
    <w:p w14:paraId="467625E0" w14:textId="77777777" w:rsidR="00811167" w:rsidRPr="00E3726B" w:rsidRDefault="00000000">
      <w:pPr>
        <w:pStyle w:val="Paragraphedeliste"/>
        <w:numPr>
          <w:ilvl w:val="0"/>
          <w:numId w:val="3"/>
        </w:numPr>
        <w:rPr>
          <w:color w:val="555555"/>
        </w:rPr>
      </w:pPr>
      <w:r w:rsidRPr="00E3726B">
        <w:rPr>
          <w:rFonts w:ascii="Arial" w:eastAsia="Arial" w:hAnsi="Arial" w:cs="Arial"/>
          <w:color w:val="555555"/>
        </w:rPr>
        <w:t>Participer à l'organisation des événements annuels (tournois, championnats, remises de récompenses, soirées thématiques…)</w:t>
      </w:r>
    </w:p>
    <w:p w14:paraId="3D97EB5A" w14:textId="77777777" w:rsidR="00811167" w:rsidRPr="00E3726B" w:rsidRDefault="00000000">
      <w:pPr>
        <w:pStyle w:val="Paragraphedeliste"/>
        <w:numPr>
          <w:ilvl w:val="0"/>
          <w:numId w:val="3"/>
        </w:numPr>
        <w:rPr>
          <w:color w:val="555555"/>
        </w:rPr>
      </w:pPr>
      <w:r w:rsidRPr="00E3726B">
        <w:rPr>
          <w:rFonts w:ascii="Arial" w:eastAsia="Arial" w:hAnsi="Arial" w:cs="Arial"/>
          <w:color w:val="555555"/>
        </w:rPr>
        <w:t>Agir dans l'intérêt général du badminton, du Comité et de l'ensemble des clubs</w:t>
      </w:r>
    </w:p>
    <w:p w14:paraId="333D9CF9" w14:textId="77777777" w:rsidR="00811167" w:rsidRPr="00E3726B" w:rsidRDefault="00000000">
      <w:pPr>
        <w:pBdr>
          <w:bottom w:val="single" w:sz="6" w:space="1" w:color="2E86C1"/>
        </w:pBdr>
        <w:spacing w:before="280" w:after="80"/>
        <w:rPr>
          <w:color w:val="F25B02"/>
        </w:rPr>
      </w:pPr>
      <w:r w:rsidRPr="00E3726B">
        <w:rPr>
          <w:rFonts w:ascii="Arial" w:eastAsia="Arial" w:hAnsi="Arial" w:cs="Arial"/>
          <w:b/>
          <w:bCs/>
          <w:color w:val="F25B02"/>
          <w:sz w:val="24"/>
          <w:szCs w:val="24"/>
        </w:rPr>
        <w:t>Conditions d'éligibilité</w:t>
      </w:r>
    </w:p>
    <w:p w14:paraId="5DBBC9A2" w14:textId="77777777" w:rsidR="00811167" w:rsidRDefault="00811167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95278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2"/>
        <w:gridCol w:w="1841"/>
        <w:gridCol w:w="2707"/>
      </w:tblGrid>
      <w:tr w:rsidR="00E3726B" w:rsidRPr="00E3726B" w14:paraId="6938A962" w14:textId="77777777" w:rsidTr="00E3726B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9527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8332924" w14:textId="77777777" w:rsidR="00811167" w:rsidRPr="00E3726B" w:rsidRDefault="00000000">
            <w:pPr>
              <w:jc w:val="center"/>
              <w:rPr>
                <w:color w:val="FFFFFF" w:themeColor="background1"/>
              </w:rPr>
            </w:pPr>
            <w:r w:rsidRPr="00E3726B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Licencié(e) FFBaD 2025-2026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9527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DBE0306" w14:textId="77777777" w:rsidR="00811167" w:rsidRPr="00E3726B" w:rsidRDefault="00000000">
            <w:pPr>
              <w:jc w:val="center"/>
              <w:rPr>
                <w:color w:val="FFFFFF" w:themeColor="background1"/>
              </w:rPr>
            </w:pPr>
            <w:r w:rsidRPr="00E3726B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Majeur(e)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9527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D86D8D1" w14:textId="77777777" w:rsidR="00811167" w:rsidRPr="00E3726B" w:rsidRDefault="00000000">
            <w:pPr>
              <w:jc w:val="center"/>
              <w:rPr>
                <w:color w:val="FFFFFF" w:themeColor="background1"/>
              </w:rPr>
            </w:pPr>
            <w:r w:rsidRPr="00E3726B"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  <w:szCs w:val="18"/>
              </w:rPr>
              <w:t>Droits civiques</w:t>
            </w:r>
          </w:p>
        </w:tc>
      </w:tr>
    </w:tbl>
    <w:p w14:paraId="16179B4F" w14:textId="77777777" w:rsidR="00811167" w:rsidRPr="00E3726B" w:rsidRDefault="00000000">
      <w:pPr>
        <w:pBdr>
          <w:bottom w:val="single" w:sz="6" w:space="1" w:color="2E86C1"/>
        </w:pBdr>
        <w:spacing w:before="280" w:after="80"/>
        <w:rPr>
          <w:color w:val="F25B02"/>
        </w:rPr>
      </w:pPr>
      <w:r w:rsidRPr="00E3726B">
        <w:rPr>
          <w:rFonts w:ascii="Arial" w:eastAsia="Arial" w:hAnsi="Arial" w:cs="Arial"/>
          <w:b/>
          <w:bCs/>
          <w:color w:val="F25B02"/>
          <w:sz w:val="24"/>
          <w:szCs w:val="24"/>
        </w:rPr>
        <w:t>Engagements attendus</w:t>
      </w:r>
    </w:p>
    <w:p w14:paraId="22ADE16B" w14:textId="77777777" w:rsidR="00811167" w:rsidRPr="00E3726B" w:rsidRDefault="00000000">
      <w:pPr>
        <w:pStyle w:val="Paragraphedeliste"/>
        <w:numPr>
          <w:ilvl w:val="0"/>
          <w:numId w:val="3"/>
        </w:numPr>
        <w:rPr>
          <w:color w:val="555555"/>
        </w:rPr>
      </w:pPr>
      <w:r w:rsidRPr="00E3726B">
        <w:rPr>
          <w:rFonts w:ascii="Arial" w:eastAsia="Arial" w:hAnsi="Arial" w:cs="Arial"/>
          <w:color w:val="555555"/>
        </w:rPr>
        <w:t>Consacrer du temps libre au Comité en dehors des réunions de CA</w:t>
      </w:r>
    </w:p>
    <w:p w14:paraId="03AD96CC" w14:textId="77777777" w:rsidR="00811167" w:rsidRPr="00E3726B" w:rsidRDefault="00000000">
      <w:pPr>
        <w:pStyle w:val="Paragraphedeliste"/>
        <w:numPr>
          <w:ilvl w:val="0"/>
          <w:numId w:val="3"/>
        </w:numPr>
        <w:rPr>
          <w:color w:val="555555"/>
        </w:rPr>
      </w:pPr>
      <w:r w:rsidRPr="00E3726B">
        <w:rPr>
          <w:rFonts w:ascii="Arial" w:eastAsia="Arial" w:hAnsi="Arial" w:cs="Arial"/>
          <w:color w:val="555555"/>
        </w:rPr>
        <w:t>Faire preuve de disponibilité et d'investissement personnel</w:t>
      </w:r>
    </w:p>
    <w:p w14:paraId="357ECA2E" w14:textId="77777777" w:rsidR="00811167" w:rsidRPr="00E3726B" w:rsidRDefault="00000000">
      <w:pPr>
        <w:pStyle w:val="Paragraphedeliste"/>
        <w:numPr>
          <w:ilvl w:val="0"/>
          <w:numId w:val="3"/>
        </w:numPr>
        <w:rPr>
          <w:color w:val="555555"/>
        </w:rPr>
      </w:pPr>
      <w:r w:rsidRPr="00E3726B">
        <w:rPr>
          <w:rFonts w:ascii="Arial" w:eastAsia="Arial" w:hAnsi="Arial" w:cs="Arial"/>
          <w:color w:val="555555"/>
        </w:rPr>
        <w:t>Ne pas agir pour ses intérêts personnels ou ceux de son club</w:t>
      </w:r>
    </w:p>
    <w:p w14:paraId="5C1F17C8" w14:textId="77777777" w:rsidR="00811167" w:rsidRPr="00E3726B" w:rsidRDefault="00000000">
      <w:pPr>
        <w:pStyle w:val="Paragraphedeliste"/>
        <w:numPr>
          <w:ilvl w:val="0"/>
          <w:numId w:val="3"/>
        </w:numPr>
        <w:rPr>
          <w:color w:val="555555"/>
        </w:rPr>
      </w:pPr>
      <w:r w:rsidRPr="00E3726B">
        <w:rPr>
          <w:rFonts w:ascii="Arial" w:eastAsia="Arial" w:hAnsi="Arial" w:cs="Arial"/>
          <w:color w:val="555555"/>
        </w:rPr>
        <w:t>Respecter les valeurs du badminton et de la vie associative</w:t>
      </w:r>
    </w:p>
    <w:p w14:paraId="4951CF5F" w14:textId="275C205D" w:rsidR="00811167" w:rsidRPr="00E3726B" w:rsidRDefault="00000000">
      <w:pPr>
        <w:pBdr>
          <w:bottom w:val="single" w:sz="6" w:space="1" w:color="2E86C1"/>
        </w:pBdr>
        <w:spacing w:before="280" w:after="80"/>
        <w:rPr>
          <w:color w:val="F25B02"/>
        </w:rPr>
      </w:pPr>
      <w:r w:rsidRPr="00E3726B">
        <w:rPr>
          <w:rFonts w:ascii="Arial" w:eastAsia="Arial" w:hAnsi="Arial" w:cs="Arial"/>
          <w:b/>
          <w:bCs/>
          <w:color w:val="F25B02"/>
          <w:sz w:val="24"/>
          <w:szCs w:val="24"/>
        </w:rPr>
        <w:t>Compétences recherchées</w:t>
      </w:r>
      <w:r w:rsidR="008956F5">
        <w:rPr>
          <w:rFonts w:ascii="Arial" w:eastAsia="Arial" w:hAnsi="Arial" w:cs="Arial"/>
          <w:b/>
          <w:bCs/>
          <w:color w:val="F25B02"/>
          <w:sz w:val="24"/>
          <w:szCs w:val="24"/>
        </w:rPr>
        <w:t xml:space="preserve"> (au choix)</w:t>
      </w:r>
    </w:p>
    <w:p w14:paraId="628D5EA1" w14:textId="77777777" w:rsidR="00811167" w:rsidRDefault="00000000">
      <w:pPr>
        <w:spacing w:before="80" w:after="60"/>
      </w:pPr>
      <w:r>
        <w:rPr>
          <w:rFonts w:ascii="Arial" w:eastAsia="Arial" w:hAnsi="Arial" w:cs="Arial"/>
          <w:color w:val="666666"/>
        </w:rPr>
        <w:t>Selon vos profils, le Comité valorise notamment 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11167" w14:paraId="62A52ED4" w14:textId="77777777">
        <w:tc>
          <w:tcPr>
            <w:tcW w:w="468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42EA3" w14:textId="77777777" w:rsidR="00811167" w:rsidRDefault="00000000">
            <w:r>
              <w:rPr>
                <w:rFonts w:ascii="Arial" w:eastAsia="Arial" w:hAnsi="Arial" w:cs="Arial"/>
                <w:b/>
                <w:bCs/>
                <w:color w:val="E67E22"/>
              </w:rPr>
              <w:t>Gouvernance &amp; Administration</w:t>
            </w:r>
          </w:p>
          <w:p w14:paraId="582E0F7C" w14:textId="77777777" w:rsidR="00811167" w:rsidRDefault="00000000">
            <w:pPr>
              <w:spacing w:before="60"/>
            </w:pPr>
            <w:r w:rsidRPr="00E3726B">
              <w:rPr>
                <w:rFonts w:ascii="Arial" w:eastAsia="Arial" w:hAnsi="Arial" w:cs="Arial"/>
                <w:color w:val="395278"/>
                <w:sz w:val="19"/>
                <w:szCs w:val="19"/>
              </w:rPr>
              <w:t>Comptabilité, juridique, RH, secrétariat</w:t>
            </w:r>
          </w:p>
        </w:tc>
        <w:tc>
          <w:tcPr>
            <w:tcW w:w="468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4F3F1" w14:textId="77777777" w:rsidR="00811167" w:rsidRDefault="00000000">
            <w:r>
              <w:rPr>
                <w:rFonts w:ascii="Arial" w:eastAsia="Arial" w:hAnsi="Arial" w:cs="Arial"/>
                <w:b/>
                <w:bCs/>
                <w:color w:val="E67E22"/>
              </w:rPr>
              <w:t>Communication &amp; Marketing</w:t>
            </w:r>
          </w:p>
          <w:p w14:paraId="10DF53F9" w14:textId="77777777" w:rsidR="00811167" w:rsidRDefault="00000000">
            <w:pPr>
              <w:spacing w:before="60"/>
            </w:pPr>
            <w:r w:rsidRPr="00E3726B">
              <w:rPr>
                <w:rFonts w:ascii="Arial" w:eastAsia="Arial" w:hAnsi="Arial" w:cs="Arial"/>
                <w:color w:val="395278"/>
                <w:sz w:val="19"/>
                <w:szCs w:val="19"/>
              </w:rPr>
              <w:t>Réseaux sociaux, partenariats, événementiel</w:t>
            </w:r>
          </w:p>
        </w:tc>
      </w:tr>
      <w:tr w:rsidR="00811167" w14:paraId="7C4A394A" w14:textId="77777777">
        <w:tc>
          <w:tcPr>
            <w:tcW w:w="468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25DC5" w14:textId="77777777" w:rsidR="00811167" w:rsidRDefault="00000000">
            <w:r>
              <w:rPr>
                <w:rFonts w:ascii="Arial" w:eastAsia="Arial" w:hAnsi="Arial" w:cs="Arial"/>
                <w:b/>
                <w:bCs/>
                <w:color w:val="E67E22"/>
              </w:rPr>
              <w:t>Développement sportif</w:t>
            </w:r>
          </w:p>
          <w:p w14:paraId="53D437D7" w14:textId="77777777" w:rsidR="00811167" w:rsidRDefault="00000000">
            <w:pPr>
              <w:spacing w:before="60"/>
            </w:pPr>
            <w:r w:rsidRPr="00E3726B">
              <w:rPr>
                <w:rFonts w:ascii="Arial" w:eastAsia="Arial" w:hAnsi="Arial" w:cs="Arial"/>
                <w:color w:val="395278"/>
                <w:sz w:val="19"/>
                <w:szCs w:val="19"/>
              </w:rPr>
              <w:t>Encadrement, formation, sport scolaire</w:t>
            </w:r>
          </w:p>
        </w:tc>
        <w:tc>
          <w:tcPr>
            <w:tcW w:w="468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6F14E4" w14:textId="77777777" w:rsidR="00811167" w:rsidRDefault="00000000">
            <w:r>
              <w:rPr>
                <w:rFonts w:ascii="Arial" w:eastAsia="Arial" w:hAnsi="Arial" w:cs="Arial"/>
                <w:b/>
                <w:bCs/>
                <w:color w:val="E67E22"/>
              </w:rPr>
              <w:t>Relations institutionnelles</w:t>
            </w:r>
          </w:p>
          <w:p w14:paraId="338123E1" w14:textId="77777777" w:rsidR="00811167" w:rsidRDefault="00000000">
            <w:pPr>
              <w:spacing w:before="60"/>
            </w:pPr>
            <w:r w:rsidRPr="00E3726B">
              <w:rPr>
                <w:rFonts w:ascii="Arial" w:eastAsia="Arial" w:hAnsi="Arial" w:cs="Arial"/>
                <w:color w:val="395278"/>
                <w:sz w:val="19"/>
                <w:szCs w:val="19"/>
              </w:rPr>
              <w:t>Élus, entreprises, collectivités, sponsors</w:t>
            </w:r>
          </w:p>
        </w:tc>
      </w:tr>
    </w:tbl>
    <w:p w14:paraId="4684C1D2" w14:textId="77777777" w:rsidR="00811167" w:rsidRDefault="00811167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95278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3726B" w:rsidRPr="00E3726B" w14:paraId="4D0E502E" w14:textId="77777777" w:rsidTr="00E3726B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9527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E0C6B87" w14:textId="77777777" w:rsidR="00811167" w:rsidRPr="00E3726B" w:rsidRDefault="00000000">
            <w:pPr>
              <w:jc w:val="center"/>
              <w:rPr>
                <w:color w:val="FFFFFF" w:themeColor="background1"/>
              </w:rPr>
            </w:pPr>
            <w:r w:rsidRPr="00E3726B">
              <w:rPr>
                <w:rFonts w:ascii="Arial" w:eastAsia="Arial" w:hAnsi="Arial" w:cs="Arial"/>
                <w:b/>
                <w:bCs/>
                <w:color w:val="FFFFFF" w:themeColor="background1"/>
              </w:rPr>
              <w:t>Candidature à retourner avant le vendredi 5 juin 2026</w:t>
            </w:r>
          </w:p>
          <w:p w14:paraId="6D861CDE" w14:textId="77777777" w:rsidR="00811167" w:rsidRPr="00E3726B" w:rsidRDefault="00000000">
            <w:pPr>
              <w:spacing w:before="60"/>
              <w:jc w:val="center"/>
              <w:rPr>
                <w:color w:val="FFFFFF" w:themeColor="background1"/>
              </w:rPr>
            </w:pPr>
            <w:r w:rsidRPr="00E3726B">
              <w:rPr>
                <w:rFonts w:ascii="Arial" w:eastAsia="Arial" w:hAnsi="Arial" w:cs="Arial"/>
                <w:color w:val="FFFFFF" w:themeColor="background1"/>
              </w:rPr>
              <w:t>comite.86.bad@gmail.com</w:t>
            </w:r>
          </w:p>
        </w:tc>
      </w:tr>
    </w:tbl>
    <w:p w14:paraId="3926E554" w14:textId="77777777" w:rsidR="00032DA8" w:rsidRDefault="00032DA8"/>
    <w:sectPr w:rsidR="00032DA8" w:rsidSect="00E3726B">
      <w:pgSz w:w="11906" w:h="16838"/>
      <w:pgMar w:top="567" w:right="998" w:bottom="567" w:left="99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6A60"/>
    <w:multiLevelType w:val="hybridMultilevel"/>
    <w:tmpl w:val="8B049AC8"/>
    <w:lvl w:ilvl="0" w:tplc="6CF8FB18">
      <w:start w:val="1"/>
      <w:numFmt w:val="bullet"/>
      <w:lvlText w:val="•"/>
      <w:lvlJc w:val="left"/>
      <w:pPr>
        <w:spacing w:before="40" w:after="40"/>
        <w:ind w:left="560" w:hanging="280"/>
      </w:pPr>
    </w:lvl>
    <w:lvl w:ilvl="1" w:tplc="68BC83F8">
      <w:numFmt w:val="decimal"/>
      <w:lvlText w:val=""/>
      <w:lvlJc w:val="left"/>
    </w:lvl>
    <w:lvl w:ilvl="2" w:tplc="4BC2A81E">
      <w:numFmt w:val="decimal"/>
      <w:lvlText w:val=""/>
      <w:lvlJc w:val="left"/>
    </w:lvl>
    <w:lvl w:ilvl="3" w:tplc="3666726A">
      <w:numFmt w:val="decimal"/>
      <w:lvlText w:val=""/>
      <w:lvlJc w:val="left"/>
    </w:lvl>
    <w:lvl w:ilvl="4" w:tplc="D55A9754">
      <w:numFmt w:val="decimal"/>
      <w:lvlText w:val=""/>
      <w:lvlJc w:val="left"/>
    </w:lvl>
    <w:lvl w:ilvl="5" w:tplc="F54AC1B2">
      <w:numFmt w:val="decimal"/>
      <w:lvlText w:val=""/>
      <w:lvlJc w:val="left"/>
    </w:lvl>
    <w:lvl w:ilvl="6" w:tplc="62AE29FE">
      <w:numFmt w:val="decimal"/>
      <w:lvlText w:val=""/>
      <w:lvlJc w:val="left"/>
    </w:lvl>
    <w:lvl w:ilvl="7" w:tplc="73F4EF96">
      <w:numFmt w:val="decimal"/>
      <w:lvlText w:val=""/>
      <w:lvlJc w:val="left"/>
    </w:lvl>
    <w:lvl w:ilvl="8" w:tplc="F028F8B6">
      <w:numFmt w:val="decimal"/>
      <w:lvlText w:val=""/>
      <w:lvlJc w:val="left"/>
    </w:lvl>
  </w:abstractNum>
  <w:abstractNum w:abstractNumId="1" w15:restartNumberingAfterBreak="0">
    <w:nsid w:val="5BF45E4D"/>
    <w:multiLevelType w:val="hybridMultilevel"/>
    <w:tmpl w:val="D8EEE368"/>
    <w:lvl w:ilvl="0" w:tplc="A248103C">
      <w:start w:val="1"/>
      <w:numFmt w:val="bullet"/>
      <w:lvlText w:val="–"/>
      <w:lvlJc w:val="left"/>
      <w:pPr>
        <w:spacing w:before="20" w:after="20"/>
        <w:ind w:left="800" w:hanging="280"/>
      </w:pPr>
    </w:lvl>
    <w:lvl w:ilvl="1" w:tplc="3EFA503E">
      <w:numFmt w:val="decimal"/>
      <w:lvlText w:val=""/>
      <w:lvlJc w:val="left"/>
    </w:lvl>
    <w:lvl w:ilvl="2" w:tplc="BEC667B4">
      <w:numFmt w:val="decimal"/>
      <w:lvlText w:val=""/>
      <w:lvlJc w:val="left"/>
    </w:lvl>
    <w:lvl w:ilvl="3" w:tplc="CD3AE6E2">
      <w:numFmt w:val="decimal"/>
      <w:lvlText w:val=""/>
      <w:lvlJc w:val="left"/>
    </w:lvl>
    <w:lvl w:ilvl="4" w:tplc="F61C43F0">
      <w:numFmt w:val="decimal"/>
      <w:lvlText w:val=""/>
      <w:lvlJc w:val="left"/>
    </w:lvl>
    <w:lvl w:ilvl="5" w:tplc="A870602E">
      <w:numFmt w:val="decimal"/>
      <w:lvlText w:val=""/>
      <w:lvlJc w:val="left"/>
    </w:lvl>
    <w:lvl w:ilvl="6" w:tplc="4184B2C0">
      <w:numFmt w:val="decimal"/>
      <w:lvlText w:val=""/>
      <w:lvlJc w:val="left"/>
    </w:lvl>
    <w:lvl w:ilvl="7" w:tplc="F81868C4">
      <w:numFmt w:val="decimal"/>
      <w:lvlText w:val=""/>
      <w:lvlJc w:val="left"/>
    </w:lvl>
    <w:lvl w:ilvl="8" w:tplc="B486EBDC">
      <w:numFmt w:val="decimal"/>
      <w:lvlText w:val=""/>
      <w:lvlJc w:val="left"/>
    </w:lvl>
  </w:abstractNum>
  <w:abstractNum w:abstractNumId="2" w15:restartNumberingAfterBreak="0">
    <w:nsid w:val="61B949FB"/>
    <w:multiLevelType w:val="hybridMultilevel"/>
    <w:tmpl w:val="D21C0F5A"/>
    <w:lvl w:ilvl="0" w:tplc="59DA5790">
      <w:start w:val="1"/>
      <w:numFmt w:val="bullet"/>
      <w:lvlText w:val="●"/>
      <w:lvlJc w:val="left"/>
      <w:pPr>
        <w:ind w:left="720" w:hanging="360"/>
      </w:pPr>
    </w:lvl>
    <w:lvl w:ilvl="1" w:tplc="99C82EE8">
      <w:start w:val="1"/>
      <w:numFmt w:val="bullet"/>
      <w:lvlText w:val="○"/>
      <w:lvlJc w:val="left"/>
      <w:pPr>
        <w:ind w:left="1440" w:hanging="360"/>
      </w:pPr>
    </w:lvl>
    <w:lvl w:ilvl="2" w:tplc="E872F93A">
      <w:start w:val="1"/>
      <w:numFmt w:val="bullet"/>
      <w:lvlText w:val="■"/>
      <w:lvlJc w:val="left"/>
      <w:pPr>
        <w:ind w:left="2160" w:hanging="360"/>
      </w:pPr>
    </w:lvl>
    <w:lvl w:ilvl="3" w:tplc="B8CACA20">
      <w:start w:val="1"/>
      <w:numFmt w:val="bullet"/>
      <w:lvlText w:val="●"/>
      <w:lvlJc w:val="left"/>
      <w:pPr>
        <w:ind w:left="2880" w:hanging="360"/>
      </w:pPr>
    </w:lvl>
    <w:lvl w:ilvl="4" w:tplc="D84EE6A2">
      <w:start w:val="1"/>
      <w:numFmt w:val="bullet"/>
      <w:lvlText w:val="○"/>
      <w:lvlJc w:val="left"/>
      <w:pPr>
        <w:ind w:left="3600" w:hanging="360"/>
      </w:pPr>
    </w:lvl>
    <w:lvl w:ilvl="5" w:tplc="8760F396">
      <w:start w:val="1"/>
      <w:numFmt w:val="bullet"/>
      <w:lvlText w:val="■"/>
      <w:lvlJc w:val="left"/>
      <w:pPr>
        <w:ind w:left="4320" w:hanging="360"/>
      </w:pPr>
    </w:lvl>
    <w:lvl w:ilvl="6" w:tplc="73EE14C4">
      <w:start w:val="1"/>
      <w:numFmt w:val="bullet"/>
      <w:lvlText w:val="●"/>
      <w:lvlJc w:val="left"/>
      <w:pPr>
        <w:ind w:left="5040" w:hanging="360"/>
      </w:pPr>
    </w:lvl>
    <w:lvl w:ilvl="7" w:tplc="2B1C456A">
      <w:start w:val="1"/>
      <w:numFmt w:val="bullet"/>
      <w:lvlText w:val="●"/>
      <w:lvlJc w:val="left"/>
      <w:pPr>
        <w:ind w:left="5760" w:hanging="360"/>
      </w:pPr>
    </w:lvl>
    <w:lvl w:ilvl="8" w:tplc="71F2E0AE">
      <w:start w:val="1"/>
      <w:numFmt w:val="bullet"/>
      <w:lvlText w:val="●"/>
      <w:lvlJc w:val="left"/>
      <w:pPr>
        <w:ind w:left="6480" w:hanging="360"/>
      </w:pPr>
    </w:lvl>
  </w:abstractNum>
  <w:num w:numId="1" w16cid:durableId="547763732">
    <w:abstractNumId w:val="2"/>
    <w:lvlOverride w:ilvl="0">
      <w:startOverride w:val="1"/>
    </w:lvlOverride>
  </w:num>
  <w:num w:numId="2" w16cid:durableId="500193457">
    <w:abstractNumId w:val="1"/>
    <w:lvlOverride w:ilvl="0">
      <w:startOverride w:val="1"/>
    </w:lvlOverride>
  </w:num>
  <w:num w:numId="3" w16cid:durableId="2472308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167"/>
    <w:rsid w:val="00032DA8"/>
    <w:rsid w:val="00702D25"/>
    <w:rsid w:val="00811167"/>
    <w:rsid w:val="008956F5"/>
    <w:rsid w:val="00997455"/>
    <w:rsid w:val="00A82D88"/>
    <w:rsid w:val="00DE6FDF"/>
    <w:rsid w:val="00E3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AA00"/>
  <w15:docId w15:val="{65105AEC-BA19-4680-91D7-2FE8C5E6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1701</Characters>
  <Application>Microsoft Office Word</Application>
  <DocSecurity>0</DocSecurity>
  <Lines>53</Lines>
  <Paragraphs>50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KF48029</cp:lastModifiedBy>
  <cp:revision>4</cp:revision>
  <dcterms:created xsi:type="dcterms:W3CDTF">2026-03-21T18:03:00Z</dcterms:created>
  <dcterms:modified xsi:type="dcterms:W3CDTF">2026-03-29T13:35:00Z</dcterms:modified>
</cp:coreProperties>
</file>